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11161" w:type="dxa"/>
        <w:jc w:val="center"/>
        <w:tblInd w:w="0" w:type="dxa"/>
        <w:tblBorders>
          <w:top w:val="single" w:color="00000A" w:sz="4" w:space="0"/>
          <w:left w:val="none" w:color="auto" w:sz="0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4"/>
        <w:gridCol w:w="2507"/>
        <w:gridCol w:w="2078"/>
        <w:gridCol w:w="758"/>
        <w:gridCol w:w="758"/>
        <w:gridCol w:w="758"/>
        <w:gridCol w:w="758"/>
      </w:tblGrid>
      <w:tr>
        <w:trPr>
          <w:trHeight w:val="330" w:hRule="atLeast"/>
          <w:jc w:val="center"/>
        </w:trPr>
        <w:tc>
          <w:tcPr>
            <w:tcW w:w="11161" w:type="dxa"/>
            <w:gridSpan w:val="7"/>
            <w:tcBorders>
              <w:top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Tabla 1. Especies de hongos y nombres tradicionales asignados en la comunidad yuhmu en Ixtenco, Tlaxcala, México.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tcBorders>
              <w:top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Nombre científico</w:t>
            </w:r>
          </w:p>
        </w:tc>
        <w:tc>
          <w:tcPr>
            <w:tcW w:w="2507" w:type="dxa"/>
            <w:tcBorders>
              <w:top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Nombre en español</w:t>
            </w:r>
          </w:p>
        </w:tc>
        <w:tc>
          <w:tcPr>
            <w:tcW w:w="2078" w:type="dxa"/>
            <w:tcBorders>
              <w:top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Nombre en ñuhmu y su significado en español</w:t>
            </w:r>
          </w:p>
        </w:tc>
        <w:tc>
          <w:tcPr>
            <w:tcW w:w="758" w:type="dxa"/>
            <w:tcBorders>
              <w:top w:val="single" w:color="00000A" w:sz="4" w:space="0"/>
              <w:bottom w:val="single" w:color="00000A" w:sz="4" w:space="0"/>
            </w:tcBorders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CA</w:t>
            </w:r>
          </w:p>
        </w:tc>
        <w:tc>
          <w:tcPr>
            <w:tcW w:w="758" w:type="dxa"/>
            <w:tcBorders>
              <w:top w:val="single" w:color="00000A" w:sz="4" w:space="0"/>
              <w:bottom w:val="single" w:color="00000A" w:sz="4" w:space="0"/>
            </w:tcBorders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EC</w:t>
            </w:r>
          </w:p>
        </w:tc>
        <w:tc>
          <w:tcPr>
            <w:tcW w:w="758" w:type="dxa"/>
            <w:tcBorders>
              <w:top w:val="single" w:color="00000A" w:sz="4" w:space="0"/>
              <w:bottom w:val="single" w:color="00000A" w:sz="4" w:space="0"/>
            </w:tcBorders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LC</w:t>
            </w:r>
          </w:p>
        </w:tc>
        <w:tc>
          <w:tcPr>
            <w:tcW w:w="758" w:type="dxa"/>
            <w:tcBorders>
              <w:top w:val="single" w:color="00000A" w:sz="4" w:space="0"/>
              <w:bottom w:val="single" w:color="00000A" w:sz="4" w:space="0"/>
            </w:tcBorders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GT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lang w:eastAsia="es-MX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es-MX"/>
              </w:rPr>
              <w:t xml:space="preserve">Agaricus campestris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s-MX"/>
              </w:rPr>
              <w:t>L.</w:t>
            </w:r>
          </w:p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1644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Champiñón, llanero, hongo de pasto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A-M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Pa</w:t>
            </w:r>
          </w:p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2.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Agaricus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sp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.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491, 970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de pasto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Pa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3.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Amanita basii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Guzmán &amp; Ram.-Guill.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13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269, 618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>;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Kong 616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H. amarillo, hongo flor, jícara buena, ahuevadito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K’axjo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&gt; K’axt’i: amarillo + Jo: Hongo = Hongo amarillo 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J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P, Q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4.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Amanita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aff.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rubescens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Pers.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127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589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Chintete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5.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Amanita muscaria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(L.) Lam.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H. rojo, ajonjolinado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Ts’ongojo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 xml:space="preserve">ts’o̲: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s-MX"/>
              </w:rPr>
              <w:t>Malo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 xml:space="preserve"> + Ngo̲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s-MX"/>
              </w:rPr>
              <w:t>: carne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s-MX"/>
              </w:rPr>
              <w:t>= carne mala?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veneno. Hongo de veneno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I T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000000" w:fill="FFFFFF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6.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Boletus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aff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. edulis 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Bull.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 09.05.1990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291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519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>;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Estrada-Torres 2941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>;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Kong 677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Esponja, el pan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>Jopante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&gt; Jo: Hongo + Pan: Préstamo del español Pan + Te: Crecer &gt; Hongo pan  crecer = Hongo que crece como pan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>Jodme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&gt; Jo: Hongo + d: ligando + Me: Poroso = Hongo poroso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000000" w:fill="FFFFFF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highlight w:val="none"/>
                <w:lang w:eastAsia="es-MX"/>
              </w:rPr>
              <w:t>7.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highlight w:val="none"/>
                <w:lang w:eastAsia="es-MX"/>
              </w:rPr>
              <w:t xml:space="preserve"> Boletus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highlight w:val="none"/>
                <w:lang w:eastAsia="es-MX"/>
              </w:rPr>
              <w:t xml:space="preserve">gpo.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highlight w:val="none"/>
                <w:lang w:eastAsia="es-MX"/>
              </w:rPr>
              <w:t xml:space="preserve">subvelutipes 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Ts’ongojo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T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8.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Calvatia cyathiformis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(Bosc) Morgan.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823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Cempamil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Pa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9.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Cantharellus cibarius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Fr.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392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539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738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Hernández-Valencia 32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Flor de durazno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10.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 xml:space="preserve">Chroogomphus jamaicensis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(Murrill) O.K. Mill.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386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526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Clavillo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>Grabuxi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= Clavo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11.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Climacocystis borealis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(Fr.) Kotl. &amp; Pouzar.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Kong 2099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de palo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12.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Fuligo septica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(L.) F.H. Wigg.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313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de palo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es-MX"/>
              </w:rPr>
              <w:t>P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13.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Fomitopsis pinicola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val="en-US" w:eastAsia="es-MX"/>
              </w:rPr>
              <w:t>(Sw.) P. Karst.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>Montoya 280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>415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de palo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Co, I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 xml:space="preserve">14.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>Gymnopus dryophilus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(Bull.) Murrill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>Montoya 590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Señorita, paragüitas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15.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 xml:space="preserve">Hebeloma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aff.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 xml:space="preserve"> mesopheum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Pers.) Quél.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>Montoya 1643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>Hernández-Díaz 15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de ocote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>Jo T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es-MX"/>
              </w:rPr>
              <w:t>u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>di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&gt; Jo Hongo + T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es-MX"/>
              </w:rPr>
              <w:t>u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di: Ocote = Hongo de ocote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16.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Helvella lacunosa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Afzel.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206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252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516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554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Estrada-Torres 2339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Ovispo, oreja de ratón, pata de gallo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17.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>Hygrophorus chrysodon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(Batsch) Fr.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Montoya 544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Huevito, niños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>18.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Infundibulicybe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squamulosa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val="en-US" w:eastAsia="es-MX"/>
              </w:rPr>
              <w:t>(Pers.) Harmaja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Montoya 822; Estrada-Torres 2562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Sombrerito, tejamanilero, güerita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19.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Laccaria trichodermophora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G.M. Muell.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583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418, 761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1120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Morenito 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20.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Lactarius indigo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(Schwein.) Fr.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706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739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Azul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  <w:t>K’anje jo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&gt; K’anje: Azul + Jo = Hongo azul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Q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 xml:space="preserve">21.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>Lactarius salmonicolor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R. Heim &amp; Leclair.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Montoya 1013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1027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Kong 711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751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Enchilado, trompa de cochino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22.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Lycoperdon perlatum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Pers.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462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621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634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678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de bola, bolita de algodón, bolita de conejo, bolita de borrego,  pedo de coyote, pedo de monja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>Phixmi’njo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&gt; Phixi: Pedo + Mi’ño: Coyote + Jo: Hongo = Hongo pedo de coyote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C, M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23.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>Lyophyllum decastes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(Fr.) Singer.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Montoya 336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971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1126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blanco, blanquito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MX"/>
              </w:rPr>
              <w:t>Jn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MX"/>
              </w:rPr>
              <w:t>Q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24.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 xml:space="preserve">Lyophyllum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sp. 1.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Montoya 962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Maceta o matas, cuaresmeño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S?</w:t>
            </w:r>
          </w:p>
        </w:tc>
      </w:tr>
      <w:tr>
        <w:trPr>
          <w:trHeight w:val="33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25.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Lyophyllum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sp. 2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968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Clavo, hongo blanco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Jn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S?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26.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Morchella brunnea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M. Kuo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highlight w:val="none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highlight w:val="none"/>
                <w:lang w:eastAsia="es-MX"/>
              </w:rPr>
              <w:t>Hernández-Valencia 29;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highlight w:val="none"/>
                <w:lang w:eastAsia="es-MX"/>
              </w:rPr>
              <w:t>Hernández-Díaz 58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Chipotle, menudo, olote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Honti'ñi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&gt; Honti: ? + ‘Ñi: Chile = Chile seco 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27.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Morchella snyderi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val="en-US" w:eastAsia="es-MX"/>
              </w:rPr>
              <w:t>M. Kuo &amp; Methven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highlight w:val="none"/>
                <w:lang w:eastAsia="es-MX"/>
              </w:rPr>
              <w:t>Montoya 857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Chipotle, menudo, olote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Honti'ñi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&gt; Honti: ? + ‘Ñi: Chile = Chile seco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28.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Pleorotus opuntiae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(Durieu &amp; Léville) Sacc.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974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de maguey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  <w:t>Jo ‘Wada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&gt; Jo: Hongo + ‘Wada: Maguey = Hongo de Maguey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M-Jl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ZA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P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  <w:textDirection w:val="lrTb"/>
            <w:vAlign w:val="top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highlight w:val="none"/>
                <w:lang w:eastAsia="es-MX"/>
              </w:rPr>
              <w:t>29.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highlight w:val="none"/>
                <w:lang w:eastAsia="es-MX"/>
              </w:rPr>
              <w:t xml:space="preserve"> Polyporus tsugae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highlight w:val="none"/>
                <w:lang w:eastAsia="es-MX"/>
              </w:rPr>
              <w:t>(Murrill) Overh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highlight w:val="none"/>
                <w:lang w:eastAsia="es-MX"/>
              </w:rPr>
              <w:t>.</w:t>
            </w:r>
          </w:p>
        </w:tc>
        <w:tc>
          <w:tcPr>
            <w:tcW w:w="2507" w:type="dxa"/>
            <w:shd w:val="clear" w:color="auto" w:fill="auto"/>
            <w:textDirection w:val="lrTb"/>
            <w:vAlign w:val="top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es-MX"/>
              </w:rPr>
              <w:t>Hongo de palo</w:t>
            </w:r>
          </w:p>
        </w:tc>
        <w:tc>
          <w:tcPr>
            <w:tcW w:w="2078" w:type="dxa"/>
            <w:shd w:val="clear" w:color="auto" w:fill="auto"/>
            <w:textDirection w:val="lrTb"/>
            <w:vAlign w:val="top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highlight w:val="yellow"/>
                <w:lang w:val="en-US" w:eastAsia="es-MX"/>
              </w:rPr>
            </w:pPr>
          </w:p>
        </w:tc>
        <w:tc>
          <w:tcPr>
            <w:tcW w:w="758" w:type="dxa"/>
            <w:textDirection w:val="lrTb"/>
            <w:vAlign w:val="top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es-MX"/>
              </w:rPr>
              <w:t>O</w:t>
            </w:r>
          </w:p>
        </w:tc>
        <w:tc>
          <w:tcPr>
            <w:tcW w:w="758" w:type="dxa"/>
            <w:textDirection w:val="lrTb"/>
            <w:vAlign w:val="top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en-US" w:eastAsia="es-MX"/>
              </w:rPr>
            </w:pPr>
          </w:p>
        </w:tc>
        <w:tc>
          <w:tcPr>
            <w:tcW w:w="758" w:type="dxa"/>
            <w:textDirection w:val="lrTb"/>
            <w:vAlign w:val="top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es-MX"/>
              </w:rPr>
              <w:t>P</w:t>
            </w:r>
          </w:p>
        </w:tc>
        <w:tc>
          <w:tcPr>
            <w:tcW w:w="758" w:type="dxa"/>
            <w:textDirection w:val="lrTb"/>
            <w:vAlign w:val="top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es-MX"/>
              </w:rPr>
              <w:t>P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30.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 xml:space="preserve">Ramaria flavobrunnescens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(G.F. Atk.) Corner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Estrada-Torres 2499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Escobeta amarilla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Ntsanijo den costic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&gt;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Ntsani: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Escobeta + Jo: Hongo = Hongo Escobeta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Costic = amarillo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Ramaria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spp.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Escobeta, escobeta blanquita, corales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Ntsanijo &gt;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Ntsani: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Escobeta + Jo: Hongo = Hongo Escobeta 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es-MX"/>
              </w:rPr>
              <w:t>P, A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31.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Russula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aff.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delica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Fr. 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497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535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Kong 2255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2705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Pata de cabra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32.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>Suillus granulatus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(L.) Roussel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Montoya 609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Pancita, pancita de zacatón, panza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>33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. Suillus tomentosus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  <w:t>Singer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Pancita venenosa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T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34.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en-US" w:eastAsia="es-MX"/>
              </w:rPr>
              <w:t>Turbinellus floccosus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>(Schwein.) Singer.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Montoya 388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703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Corneta amarilla, trompetilla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>Wawijo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&gt; Wawi: Oyamel + Jo: Hongo = Hongo de oyamel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000000"/>
                <w:sz w:val="24"/>
                <w:szCs w:val="24"/>
                <w:lang w:eastAsia="es-MX"/>
              </w:rPr>
              <w:t>35.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Ustilago maydis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lang w:val="en-US" w:eastAsia="es-MX"/>
              </w:rPr>
              <w:t>(DC.) Corda</w:t>
            </w:r>
          </w:p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Montoya 973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>D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es-MX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  <w:t>nthä jo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&gt; 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es-MX"/>
              </w:rPr>
              <w:t>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ni: Flor + Thä: Maíz + Jo: Hongo = Hongo flor de maíz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C, M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>
        <w:trPr>
          <w:trHeight w:val="300" w:hRule="atLeast"/>
          <w:jc w:val="center"/>
        </w:trPr>
        <w:tc>
          <w:tcPr>
            <w:tcW w:w="3544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¿?</w:t>
            </w:r>
          </w:p>
        </w:tc>
        <w:tc>
          <w:tcPr>
            <w:tcW w:w="2507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Hongo correcaminos, es blanco con escamas en el sombrero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8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11161" w:type="dxa"/>
            <w:gridSpan w:val="7"/>
            <w:shd w:val="clear" w:color="auto" w:fill="auto"/>
          </w:tcPr>
          <w:p>
            <w:pPr>
              <w:spacing w:after="0" w:line="48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>Los nombres de los autores de las especies de hongos, se escribieron con base en MicoBank (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http://www.mycobank.org/quicksearch.aspx). Los ejemplares se depositaron en el Herbario TLXM.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CA Categoría Antropocéntrica: C comestible, Co combustible, I iniciador de fuego, M medicinal, O ornamental, T tóxico; EC Meses en que fructifica: A Abril, M Mayo, Jn Junio, Jl Julio, A Agosto; LC Lugar de crecimiento, A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>Abies religiosa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, Pa pastizal, P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>Pinus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spp., Q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es-MX"/>
              </w:rPr>
              <w:t>Quercus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MX"/>
              </w:rPr>
              <w:t xml:space="preserve"> spp., ZA zonas agrícolas; GT Grupo trófico: H holótrofo, M micorrizógeno, S saprótrofo, P parásito. La información que se muestra representa las respuestas de las personas, con excepción del Grupo trófico.</w:t>
            </w:r>
          </w:p>
        </w:tc>
      </w:tr>
    </w:tbl>
    <w:p>
      <w:pPr/>
    </w:p>
    <w:sectPr>
      <w:pgSz w:w="16838" w:h="11906" w:orient="landscape"/>
      <w:pgMar w:top="2268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Calade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Segoe UI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E6"/>
    <w:rsid w:val="00035646"/>
    <w:rsid w:val="0014015F"/>
    <w:rsid w:val="00170943"/>
    <w:rsid w:val="004F08A3"/>
    <w:rsid w:val="0051553A"/>
    <w:rsid w:val="005A7F69"/>
    <w:rsid w:val="0069363B"/>
    <w:rsid w:val="006E4D80"/>
    <w:rsid w:val="00A35E05"/>
    <w:rsid w:val="00B2014F"/>
    <w:rsid w:val="00B26EE6"/>
    <w:rsid w:val="00CA76C7"/>
    <w:rsid w:val="00D12044"/>
    <w:rsid w:val="00DB6C76"/>
    <w:rsid w:val="00F40F95"/>
    <w:rsid w:val="75EE7CAA"/>
    <w:rsid w:val="7FBAE589"/>
    <w:rsid w:val="7FDF066F"/>
    <w:rsid w:val="97DD2239"/>
    <w:rsid w:val="BCFF27FE"/>
    <w:rsid w:val="D5FDB46F"/>
    <w:rsid w:val="D7D1DBB8"/>
    <w:rsid w:val="DCBF0218"/>
    <w:rsid w:val="DFD77EEE"/>
    <w:rsid w:val="DFF7F3E3"/>
    <w:rsid w:val="DFFBC0F1"/>
    <w:rsid w:val="DFFF2910"/>
    <w:rsid w:val="EF7F3D80"/>
    <w:rsid w:val="FCAE7949"/>
    <w:rsid w:val="FE5B5CDF"/>
    <w:rsid w:val="FEF812AC"/>
  </w:rsids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1363B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676</Words>
  <Characters>3718</Characters>
  <Lines>30</Lines>
  <Paragraphs>8</Paragraphs>
  <TotalTime>0</TotalTime>
  <ScaleCrop>false</ScaleCrop>
  <LinksUpToDate>false</LinksUpToDate>
  <CharactersWithSpaces>4386</CharactersWithSpaces>
  <Application>WPS Office Comunidad_10.1.0.5672_F1E327BC-269C-435d-A152-05C5408002CA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2018-04-12T03:36:00Z</dcterms:created>
  <dc:creator>Adriana Montoya</dc:creator>
  <cp:lastModifiedBy>adriana</cp:lastModifiedBy>
  <dcterms:modified xsi:type="dcterms:W3CDTF">2018-05-04T22:40:11Z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3082-10.1.0.5672</vt:lpwstr>
  </property>
</Properties>
</file>