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C" w:rsidRPr="00425980" w:rsidRDefault="00425980" w:rsidP="00C04BEA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425980">
        <w:rPr>
          <w:rFonts w:ascii="Times New Roman" w:hAnsi="Times New Roman" w:cs="Times New Roman"/>
          <w:sz w:val="24"/>
        </w:rPr>
        <w:t>Table 1.</w:t>
      </w:r>
      <w:proofErr w:type="gramEnd"/>
      <w:r w:rsidRPr="0042598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25980">
        <w:rPr>
          <w:rFonts w:ascii="Times New Roman" w:hAnsi="Times New Roman" w:cs="Times New Roman"/>
          <w:sz w:val="24"/>
        </w:rPr>
        <w:t>Boletales</w:t>
      </w:r>
      <w:proofErr w:type="spellEnd"/>
      <w:r w:rsidRPr="00425980">
        <w:rPr>
          <w:rFonts w:ascii="Times New Roman" w:hAnsi="Times New Roman" w:cs="Times New Roman"/>
          <w:sz w:val="24"/>
        </w:rPr>
        <w:t xml:space="preserve"> occurring in the state of Quintana </w:t>
      </w:r>
      <w:proofErr w:type="spellStart"/>
      <w:r w:rsidRPr="00425980">
        <w:rPr>
          <w:rFonts w:ascii="Times New Roman" w:hAnsi="Times New Roman" w:cs="Times New Roman"/>
          <w:sz w:val="24"/>
        </w:rPr>
        <w:t>Roo</w:t>
      </w:r>
      <w:proofErr w:type="spellEnd"/>
      <w:r w:rsidRPr="00425980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2932"/>
        <w:gridCol w:w="1957"/>
      </w:tblGrid>
      <w:tr w:rsidR="000C687C" w:rsidRPr="000C687C" w:rsidTr="00425980">
        <w:trPr>
          <w:trHeight w:val="330"/>
        </w:trPr>
        <w:tc>
          <w:tcPr>
            <w:tcW w:w="3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Taxa</w:t>
            </w:r>
          </w:p>
        </w:tc>
        <w:tc>
          <w:tcPr>
            <w:tcW w:w="2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Habitat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Reference</w:t>
            </w:r>
          </w:p>
        </w:tc>
      </w:tr>
      <w:tr w:rsidR="000C687C" w:rsidRPr="000C687C" w:rsidTr="00425980">
        <w:trPr>
          <w:trHeight w:val="330"/>
        </w:trPr>
        <w:tc>
          <w:tcPr>
            <w:tcW w:w="39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Boletaceae</w:t>
            </w:r>
            <w:proofErr w:type="spellEnd"/>
          </w:p>
        </w:tc>
        <w:tc>
          <w:tcPr>
            <w:tcW w:w="29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0C687C" w:rsidRPr="000C687C" w:rsidTr="000C687C">
        <w:trPr>
          <w:trHeight w:val="315"/>
        </w:trPr>
        <w:tc>
          <w:tcPr>
            <w:tcW w:w="3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Boletellus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cubensis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(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Berk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 &amp; M.A. Curtis) Singer</w:t>
            </w:r>
          </w:p>
        </w:tc>
        <w:tc>
          <w:tcPr>
            <w:tcW w:w="2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Urban Gardens, disturbed vegetation</w:t>
            </w: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Singer </w:t>
            </w:r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et a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l., 1993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Octaviania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ciqroensis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Guzmán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Guzmán, 1982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Pulveroboletus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aberrans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Heinem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. &amp;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Gooss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.-Font.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Guzmán, 1983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Xerocomus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caeruleonigrescens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Pegler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García</w:t>
            </w:r>
            <w:r w:rsidR="0038064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-Jiménez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, 1999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Xerocomus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coccolobae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Pegler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Coastal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vegetation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urban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gardens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This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work</w:t>
            </w:r>
            <w:proofErr w:type="spellEnd"/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Xerocomus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cuneipes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Pegler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García</w:t>
            </w:r>
            <w:r w:rsidR="00380642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-Jiménez</w:t>
            </w:r>
            <w:bookmarkStart w:id="0" w:name="_GoBack"/>
            <w:bookmarkEnd w:id="0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, 1999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Boletinellaceae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Phlebopus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brasiliensis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Singer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Lowland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disturbed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vegetation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This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work</w:t>
            </w:r>
            <w:proofErr w:type="spellEnd"/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Phlebopus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colossus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(R. Heim) Singer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Guzmán, 1982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Gyrodon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intermedius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(Pat.) Singer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Chío and Guzmán, 1982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Sclerodermataceae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Scleroderma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albidum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Pat. &amp;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Trab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Pérez-Silva </w:t>
            </w:r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et al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., 1993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Scleroderma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areolatum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Ehrenb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Pérez-Silva </w:t>
            </w:r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et al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., 1993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Scleroderma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>bermudense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Coker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Tropical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forest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,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urban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gardens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Guzmán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et al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., 2014</w:t>
            </w:r>
          </w:p>
        </w:tc>
      </w:tr>
      <w:tr w:rsidR="000C687C" w:rsidRPr="000C687C" w:rsidTr="000C687C">
        <w:trPr>
          <w:trHeight w:val="300"/>
        </w:trPr>
        <w:tc>
          <w:tcPr>
            <w:tcW w:w="3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Scleroderma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nitidum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Berk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Lowland forest, disturbed vegetation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This work</w:t>
            </w:r>
          </w:p>
        </w:tc>
      </w:tr>
      <w:tr w:rsidR="000C687C" w:rsidRPr="000C687C" w:rsidTr="005B03E9">
        <w:trPr>
          <w:trHeight w:val="315"/>
        </w:trPr>
        <w:tc>
          <w:tcPr>
            <w:tcW w:w="39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425980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42598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Suillaceae</w:t>
            </w:r>
            <w:proofErr w:type="spellEnd"/>
          </w:p>
          <w:p w:rsidR="000C687C" w:rsidRPr="00425980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Suillus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>decipiens</w:t>
            </w:r>
            <w:proofErr w:type="spellEnd"/>
            <w:r w:rsidRPr="000C68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  <w:t xml:space="preserve"> </w:t>
            </w: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(Peck) </w:t>
            </w:r>
            <w:proofErr w:type="spellStart"/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Kuntze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425980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425980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0C687C" w:rsidRPr="000C687C" w:rsidTr="00425980">
        <w:trPr>
          <w:trHeight w:val="330"/>
        </w:trPr>
        <w:tc>
          <w:tcPr>
            <w:tcW w:w="397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425980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MX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Pine Savanna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7C" w:rsidRPr="000C687C" w:rsidRDefault="000C687C" w:rsidP="000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0C687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This work</w:t>
            </w:r>
          </w:p>
        </w:tc>
      </w:tr>
    </w:tbl>
    <w:p w:rsidR="000C687C" w:rsidRDefault="000C687C" w:rsidP="00C04BEA">
      <w:pPr>
        <w:jc w:val="center"/>
      </w:pPr>
    </w:p>
    <w:p w:rsidR="00C04BEA" w:rsidRDefault="00C04BEA"/>
    <w:p w:rsidR="00C04BEA" w:rsidRDefault="00C04BEA"/>
    <w:p w:rsidR="00C04BEA" w:rsidRDefault="00C04BEA"/>
    <w:p w:rsidR="00C04BEA" w:rsidRDefault="00C04BEA"/>
    <w:p w:rsidR="00C04BEA" w:rsidRDefault="00C04BEA"/>
    <w:p w:rsidR="00C04BEA" w:rsidRDefault="00C04BEA"/>
    <w:p w:rsidR="00C04BEA" w:rsidRDefault="00C04BEA"/>
    <w:sectPr w:rsidR="00C04BEA" w:rsidSect="00632B76">
      <w:pgSz w:w="12240" w:h="15840" w:code="1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4"/>
    <w:rsid w:val="000C687C"/>
    <w:rsid w:val="00380642"/>
    <w:rsid w:val="00424C3B"/>
    <w:rsid w:val="00425980"/>
    <w:rsid w:val="0055408E"/>
    <w:rsid w:val="00632B76"/>
    <w:rsid w:val="00757123"/>
    <w:rsid w:val="00761B34"/>
    <w:rsid w:val="00C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3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3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8CB2-9627-41F4-8D39-6FE1E806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la fuente</dc:creator>
  <cp:keywords/>
  <dc:description/>
  <cp:lastModifiedBy>Javier De la fuente</cp:lastModifiedBy>
  <cp:revision>10</cp:revision>
  <dcterms:created xsi:type="dcterms:W3CDTF">2018-03-27T03:48:00Z</dcterms:created>
  <dcterms:modified xsi:type="dcterms:W3CDTF">2018-06-04T06:30:00Z</dcterms:modified>
</cp:coreProperties>
</file>